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52FA4" w14:textId="77777777" w:rsidR="001E5EB7" w:rsidRPr="005E46C5" w:rsidRDefault="001E5EB7" w:rsidP="005E46C5">
      <w:pPr>
        <w:pStyle w:val="NormalWeb"/>
        <w:shd w:val="clear" w:color="auto" w:fill="00B050"/>
        <w:tabs>
          <w:tab w:val="right" w:pos="10710"/>
        </w:tabs>
        <w:spacing w:before="0" w:beforeAutospacing="0" w:after="0" w:afterAutospacing="0" w:line="276" w:lineRule="auto"/>
        <w:jc w:val="center"/>
        <w:rPr>
          <w:color w:val="FFFFFF" w:themeColor="background1"/>
        </w:rPr>
      </w:pPr>
      <w:bookmarkStart w:id="0" w:name="_GoBack"/>
      <w:bookmarkEnd w:id="0"/>
      <w:r w:rsidRPr="005E46C5">
        <w:rPr>
          <w:rFonts w:ascii="Calibri" w:hAnsi="Calibri"/>
          <w:b/>
          <w:bCs/>
          <w:color w:val="FFFFFF" w:themeColor="background1"/>
          <w:sz w:val="32"/>
          <w:szCs w:val="32"/>
        </w:rPr>
        <w:t>Interfaith Green Building Post-Conference Evaluation Form</w:t>
      </w:r>
    </w:p>
    <w:p w14:paraId="1C21763B" w14:textId="77777777" w:rsidR="001E5EB7" w:rsidRDefault="001E5EB7" w:rsidP="001E5EB7">
      <w:pPr>
        <w:pStyle w:val="NormalWeb"/>
        <w:spacing w:before="0" w:beforeAutospacing="0" w:after="0" w:afterAutospacing="0"/>
      </w:pPr>
      <w:r>
        <w:rPr>
          <w:rFonts w:ascii="Calibri" w:hAnsi="Calibri"/>
          <w:color w:val="000000"/>
        </w:rPr>
        <w:t>This evaluation form is intended to help the conference organizers determine the effectiveness of the event.  Your response is important because it will be used to determine the future of the Interfaith Green Building initiative.</w:t>
      </w:r>
    </w:p>
    <w:p w14:paraId="4AC16C22" w14:textId="77777777" w:rsidR="001E5EB7" w:rsidRDefault="001E5EB7" w:rsidP="001E5EB7">
      <w:pPr>
        <w:pStyle w:val="NormalWeb"/>
        <w:spacing w:before="0" w:beforeAutospacing="0" w:after="0" w:afterAutospacing="0"/>
      </w:pPr>
      <w:r>
        <w:rPr>
          <w:rFonts w:ascii="Calibri" w:hAnsi="Calibri"/>
          <w:color w:val="000000"/>
        </w:rPr>
        <w:t xml:space="preserve"> </w:t>
      </w:r>
    </w:p>
    <w:p w14:paraId="795E1EC1" w14:textId="77777777" w:rsidR="001E5EB7" w:rsidRDefault="001E5EB7" w:rsidP="001E5EB7">
      <w:pPr>
        <w:pStyle w:val="NormalWeb"/>
        <w:spacing w:before="0" w:beforeAutospacing="0" w:after="0" w:afterAutospacing="0"/>
      </w:pPr>
      <w:r>
        <w:rPr>
          <w:rFonts w:ascii="Calibri" w:hAnsi="Calibri"/>
          <w:color w:val="000000"/>
        </w:rPr>
        <w:t>The Goals of the conference are</w:t>
      </w:r>
      <w:r w:rsidR="00D75072">
        <w:rPr>
          <w:rFonts w:ascii="Calibri" w:hAnsi="Calibri"/>
          <w:color w:val="000000"/>
        </w:rPr>
        <w:t>/were</w:t>
      </w:r>
      <w:r>
        <w:rPr>
          <w:rFonts w:ascii="Calibri" w:hAnsi="Calibri"/>
          <w:color w:val="000000"/>
        </w:rPr>
        <w:t>:</w:t>
      </w:r>
    </w:p>
    <w:p w14:paraId="2ACEBA1E" w14:textId="77777777" w:rsidR="001E5EB7" w:rsidRDefault="001E5EB7" w:rsidP="001E5EB7">
      <w:pPr>
        <w:pStyle w:val="Normal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rPr>
        <w:t>To suggest Faith-based organizations can lead the way.  </w:t>
      </w:r>
    </w:p>
    <w:p w14:paraId="57C6C8DE" w14:textId="77777777" w:rsidR="001E5EB7" w:rsidRDefault="001E5EB7" w:rsidP="001E5EB7">
      <w:pPr>
        <w:pStyle w:val="Normal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rPr>
        <w:t xml:space="preserve">To suggest ways your organization can be the initial gravitational center that forms a star that gives off light. To </w:t>
      </w:r>
      <w:r>
        <w:rPr>
          <w:rFonts w:ascii="Calibri" w:hAnsi="Calibri"/>
          <w:i/>
          <w:iCs/>
          <w:color w:val="000000"/>
        </w:rPr>
        <w:t>motivate</w:t>
      </w:r>
      <w:r>
        <w:rPr>
          <w:rFonts w:ascii="Calibri" w:hAnsi="Calibri"/>
          <w:color w:val="000000"/>
        </w:rPr>
        <w:t xml:space="preserve"> and </w:t>
      </w:r>
      <w:r>
        <w:rPr>
          <w:rFonts w:ascii="Calibri" w:hAnsi="Calibri"/>
          <w:i/>
          <w:iCs/>
          <w:color w:val="000000"/>
        </w:rPr>
        <w:t>inspire</w:t>
      </w:r>
      <w:r>
        <w:rPr>
          <w:rFonts w:ascii="Calibri" w:hAnsi="Calibri"/>
          <w:color w:val="000000"/>
        </w:rPr>
        <w:t xml:space="preserve"> </w:t>
      </w:r>
      <w:r>
        <w:rPr>
          <w:rFonts w:ascii="Calibri" w:hAnsi="Calibri"/>
          <w:i/>
          <w:iCs/>
          <w:color w:val="000000"/>
        </w:rPr>
        <w:t>our varied faith-based denominations to act</w:t>
      </w:r>
      <w:r>
        <w:rPr>
          <w:rFonts w:ascii="Calibri" w:hAnsi="Calibri"/>
          <w:color w:val="000000"/>
        </w:rPr>
        <w:t xml:space="preserve"> by offering perspectives and actual examples.</w:t>
      </w:r>
    </w:p>
    <w:p w14:paraId="0014E0CB" w14:textId="77777777" w:rsidR="001E5EB7" w:rsidRDefault="001E5EB7" w:rsidP="001E5EB7">
      <w:pPr>
        <w:pStyle w:val="Normal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rPr>
        <w:t xml:space="preserve">To provide </w:t>
      </w:r>
      <w:r>
        <w:rPr>
          <w:rFonts w:ascii="Calibri" w:hAnsi="Calibri"/>
          <w:i/>
          <w:iCs/>
          <w:color w:val="000000"/>
        </w:rPr>
        <w:t>know-how</w:t>
      </w:r>
      <w:r>
        <w:rPr>
          <w:rFonts w:ascii="Calibri" w:hAnsi="Calibri"/>
          <w:color w:val="000000"/>
        </w:rPr>
        <w:t xml:space="preserve"> about the </w:t>
      </w:r>
      <w:r>
        <w:rPr>
          <w:rFonts w:ascii="Calibri" w:hAnsi="Calibri"/>
          <w:i/>
          <w:iCs/>
          <w:color w:val="000000"/>
        </w:rPr>
        <w:t xml:space="preserve">planning and methods </w:t>
      </w:r>
      <w:r>
        <w:rPr>
          <w:rFonts w:ascii="Calibri" w:hAnsi="Calibri"/>
          <w:color w:val="000000"/>
        </w:rPr>
        <w:t>employed to reduce GHG emissions.  All aspects need to be considered—not just your building, but also your grounds, water use, waste generation, etc.</w:t>
      </w:r>
    </w:p>
    <w:p w14:paraId="3C006DB0" w14:textId="77777777" w:rsidR="001E5EB7" w:rsidRDefault="001E5EB7" w:rsidP="001E5EB7">
      <w:pPr>
        <w:pStyle w:val="Normal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rPr>
        <w:t xml:space="preserve">To present different methods available and actual examples used to </w:t>
      </w:r>
      <w:r>
        <w:rPr>
          <w:rFonts w:ascii="Calibri" w:hAnsi="Calibri"/>
          <w:i/>
          <w:iCs/>
          <w:color w:val="000000"/>
        </w:rPr>
        <w:t>finance</w:t>
      </w:r>
      <w:r>
        <w:rPr>
          <w:rFonts w:ascii="Calibri" w:hAnsi="Calibri"/>
          <w:color w:val="000000"/>
        </w:rPr>
        <w:t xml:space="preserve"> projects—to address the “We can’t afford it!” response.</w:t>
      </w:r>
    </w:p>
    <w:p w14:paraId="777CDDA4" w14:textId="77777777" w:rsidR="001E5EB7" w:rsidRDefault="001E5EB7" w:rsidP="001E5EB7">
      <w:pPr>
        <w:pStyle w:val="NormalWeb"/>
        <w:numPr>
          <w:ilvl w:val="0"/>
          <w:numId w:val="1"/>
        </w:numPr>
        <w:spacing w:before="0" w:beforeAutospacing="0" w:after="0" w:afterAutospacing="0"/>
        <w:textAlignment w:val="baseline"/>
        <w:rPr>
          <w:rFonts w:ascii="Calibri" w:hAnsi="Calibri"/>
          <w:color w:val="000000"/>
          <w:sz w:val="22"/>
          <w:szCs w:val="22"/>
        </w:rPr>
      </w:pPr>
      <w:r>
        <w:rPr>
          <w:color w:val="000000"/>
          <w:sz w:val="14"/>
          <w:szCs w:val="14"/>
        </w:rPr>
        <w:t xml:space="preserve"> </w:t>
      </w:r>
      <w:r>
        <w:rPr>
          <w:rFonts w:ascii="Calibri" w:hAnsi="Calibri"/>
          <w:color w:val="000000"/>
        </w:rPr>
        <w:t xml:space="preserve">To </w:t>
      </w:r>
      <w:r>
        <w:rPr>
          <w:rFonts w:ascii="Calibri" w:hAnsi="Calibri"/>
          <w:i/>
          <w:iCs/>
          <w:color w:val="000000"/>
        </w:rPr>
        <w:t>illustrate that we’re all in this together</w:t>
      </w:r>
      <w:r>
        <w:rPr>
          <w:rFonts w:ascii="Calibri" w:hAnsi="Calibri"/>
          <w:color w:val="000000"/>
        </w:rPr>
        <w:t>, moving along the spectrum toward zero GHG emissions.  It takes motivation, understanding of possible solutions, thoughtful planning and creativity.</w:t>
      </w:r>
    </w:p>
    <w:p w14:paraId="0C4FC8DA" w14:textId="77777777" w:rsidR="001E5EB7" w:rsidRDefault="001E5EB7" w:rsidP="001E5EB7">
      <w:pPr>
        <w:pStyle w:val="NormalWeb"/>
        <w:spacing w:before="0" w:beforeAutospacing="0" w:after="0" w:afterAutospacing="0"/>
        <w:jc w:val="center"/>
      </w:pPr>
      <w:r>
        <w:rPr>
          <w:rFonts w:ascii="Calibri" w:hAnsi="Calibri"/>
          <w:b/>
          <w:bCs/>
          <w:i/>
          <w:iCs/>
          <w:color w:val="000000"/>
        </w:rPr>
        <w:t xml:space="preserve"> </w:t>
      </w:r>
    </w:p>
    <w:p w14:paraId="6BD918CD" w14:textId="77777777" w:rsidR="001E5EB7" w:rsidRDefault="001E5EB7" w:rsidP="001E5EB7">
      <w:pPr>
        <w:pStyle w:val="NormalWeb"/>
        <w:numPr>
          <w:ilvl w:val="0"/>
          <w:numId w:val="2"/>
        </w:numPr>
        <w:tabs>
          <w:tab w:val="clear" w:pos="720"/>
          <w:tab w:val="right" w:leader="underscore" w:pos="10800"/>
        </w:tabs>
        <w:spacing w:before="0" w:beforeAutospacing="0" w:after="0" w:afterAutospacing="0" w:line="480" w:lineRule="auto"/>
        <w:ind w:left="360"/>
        <w:textAlignment w:val="baseline"/>
        <w:rPr>
          <w:rFonts w:ascii="Calibri" w:hAnsi="Calibri"/>
          <w:b/>
          <w:bCs/>
          <w:color w:val="000000"/>
        </w:rPr>
      </w:pPr>
      <w:r>
        <w:rPr>
          <w:rFonts w:ascii="Calibri" w:hAnsi="Calibri"/>
          <w:b/>
          <w:bCs/>
          <w:color w:val="000000"/>
        </w:rPr>
        <w:t xml:space="preserve">What Goals were not addressed sufficiently? </w:t>
      </w:r>
      <w:r>
        <w:rPr>
          <w:rFonts w:ascii="Calibri" w:hAnsi="Calibri"/>
          <w:b/>
          <w:bCs/>
          <w:color w:val="000000"/>
        </w:rPr>
        <w:tab/>
      </w:r>
    </w:p>
    <w:p w14:paraId="029966DD" w14:textId="77777777" w:rsidR="001E5EB7" w:rsidRPr="001E5EB7" w:rsidRDefault="001E5EB7" w:rsidP="001E5EB7">
      <w:pPr>
        <w:pStyle w:val="NormalWeb"/>
        <w:numPr>
          <w:ilvl w:val="0"/>
          <w:numId w:val="2"/>
        </w:numPr>
        <w:tabs>
          <w:tab w:val="clear" w:pos="720"/>
          <w:tab w:val="right" w:leader="underscore" w:pos="10800"/>
        </w:tabs>
        <w:spacing w:before="0" w:beforeAutospacing="0" w:after="0" w:afterAutospacing="0" w:line="480" w:lineRule="auto"/>
        <w:ind w:left="360"/>
        <w:textAlignment w:val="baseline"/>
        <w:rPr>
          <w:rFonts w:ascii="Calibri" w:hAnsi="Calibri"/>
          <w:b/>
          <w:bCs/>
          <w:color w:val="000000"/>
        </w:rPr>
      </w:pPr>
      <w:r>
        <w:rPr>
          <w:rFonts w:ascii="Calibri" w:hAnsi="Calibri"/>
          <w:b/>
          <w:bCs/>
          <w:color w:val="000000"/>
        </w:rPr>
        <w:t xml:space="preserve">What was </w:t>
      </w:r>
      <w:r w:rsidRPr="001E5EB7">
        <w:rPr>
          <w:rFonts w:ascii="Calibri" w:hAnsi="Calibri"/>
          <w:b/>
          <w:bCs/>
          <w:color w:val="000000"/>
        </w:rPr>
        <w:t>most</w:t>
      </w:r>
      <w:r>
        <w:rPr>
          <w:rFonts w:ascii="Calibri" w:hAnsi="Calibri"/>
          <w:b/>
          <w:bCs/>
          <w:color w:val="000000"/>
        </w:rPr>
        <w:t xml:space="preserve"> </w:t>
      </w:r>
      <w:r w:rsidRPr="001E5EB7">
        <w:rPr>
          <w:rFonts w:ascii="Calibri" w:hAnsi="Calibri"/>
          <w:b/>
          <w:bCs/>
          <w:color w:val="000000"/>
        </w:rPr>
        <w:t>useful?  </w:t>
      </w:r>
      <w:r w:rsidRPr="001E5EB7">
        <w:rPr>
          <w:rFonts w:ascii="Calibri" w:hAnsi="Calibri"/>
          <w:b/>
          <w:bCs/>
          <w:color w:val="000000"/>
        </w:rPr>
        <w:tab/>
      </w:r>
    </w:p>
    <w:p w14:paraId="520BDF76" w14:textId="77777777" w:rsidR="001E5EB7" w:rsidRDefault="001E5EB7" w:rsidP="001E5EB7">
      <w:pPr>
        <w:pStyle w:val="NormalWeb"/>
        <w:numPr>
          <w:ilvl w:val="0"/>
          <w:numId w:val="2"/>
        </w:numPr>
        <w:tabs>
          <w:tab w:val="right" w:leader="underscore" w:pos="10800"/>
        </w:tabs>
        <w:spacing w:before="0" w:beforeAutospacing="0" w:after="0" w:afterAutospacing="0" w:line="480" w:lineRule="auto"/>
        <w:ind w:left="360"/>
        <w:textAlignment w:val="baseline"/>
        <w:rPr>
          <w:rFonts w:ascii="Calibri" w:hAnsi="Calibri"/>
          <w:b/>
          <w:bCs/>
          <w:color w:val="000000"/>
        </w:rPr>
      </w:pPr>
      <w:r>
        <w:rPr>
          <w:rFonts w:ascii="Calibri" w:hAnsi="Calibri"/>
          <w:b/>
          <w:bCs/>
          <w:color w:val="000000"/>
        </w:rPr>
        <w:t>What was least useful?  </w:t>
      </w:r>
      <w:r>
        <w:rPr>
          <w:rFonts w:ascii="Calibri" w:hAnsi="Calibri"/>
          <w:b/>
          <w:bCs/>
          <w:color w:val="000000"/>
        </w:rPr>
        <w:tab/>
      </w:r>
    </w:p>
    <w:p w14:paraId="2C888E08" w14:textId="77777777" w:rsidR="001E5EB7" w:rsidRDefault="001E5EB7" w:rsidP="00D75072">
      <w:pPr>
        <w:pStyle w:val="NormalWeb"/>
        <w:numPr>
          <w:ilvl w:val="0"/>
          <w:numId w:val="2"/>
        </w:numPr>
        <w:tabs>
          <w:tab w:val="clear" w:pos="720"/>
          <w:tab w:val="right" w:leader="underscore" w:pos="10800"/>
        </w:tabs>
        <w:spacing w:before="0" w:beforeAutospacing="0" w:after="0" w:afterAutospacing="0" w:line="276" w:lineRule="auto"/>
        <w:ind w:left="360"/>
        <w:textAlignment w:val="baseline"/>
        <w:rPr>
          <w:rFonts w:ascii="Calibri" w:hAnsi="Calibri"/>
          <w:b/>
          <w:bCs/>
          <w:color w:val="000000"/>
        </w:rPr>
      </w:pPr>
      <w:r>
        <w:rPr>
          <w:rFonts w:ascii="Calibri" w:hAnsi="Calibri"/>
          <w:b/>
          <w:bCs/>
          <w:color w:val="000000"/>
        </w:rPr>
        <w:t xml:space="preserve">What are your organization's challenges in working towards zero carbon emissions that were not addressed in the conference, i.e. what did you want to hear but didn’t?  </w:t>
      </w:r>
      <w:r>
        <w:rPr>
          <w:rFonts w:ascii="Calibri" w:hAnsi="Calibri"/>
          <w:b/>
          <w:bCs/>
          <w:color w:val="000000"/>
        </w:rPr>
        <w:tab/>
      </w:r>
    </w:p>
    <w:p w14:paraId="0DBDA36C" w14:textId="77777777" w:rsidR="001E5EB7" w:rsidRDefault="00D75072" w:rsidP="001E5EB7">
      <w:pPr>
        <w:pStyle w:val="NormalWeb"/>
        <w:tabs>
          <w:tab w:val="right" w:leader="underscore" w:pos="10800"/>
        </w:tabs>
        <w:spacing w:before="0" w:beforeAutospacing="0" w:after="0" w:afterAutospacing="0" w:line="480" w:lineRule="auto"/>
        <w:textAlignment w:val="baseline"/>
        <w:rPr>
          <w:rFonts w:ascii="Calibri" w:hAnsi="Calibri"/>
          <w:b/>
          <w:bCs/>
          <w:color w:val="000000"/>
        </w:rPr>
      </w:pPr>
      <w:r>
        <w:rPr>
          <w:rFonts w:ascii="Calibri" w:hAnsi="Calibri"/>
          <w:b/>
          <w:bCs/>
          <w:color w:val="000000"/>
        </w:rPr>
        <w:t xml:space="preserve">     </w:t>
      </w:r>
      <w:r w:rsidR="001E5EB7">
        <w:rPr>
          <w:rFonts w:ascii="Calibri" w:hAnsi="Calibri"/>
          <w:b/>
          <w:bCs/>
          <w:color w:val="000000"/>
        </w:rPr>
        <w:tab/>
      </w:r>
      <w:r>
        <w:rPr>
          <w:rFonts w:ascii="Calibri" w:hAnsi="Calibri"/>
          <w:b/>
          <w:bCs/>
          <w:color w:val="000000"/>
        </w:rPr>
        <w:t xml:space="preserve"> </w:t>
      </w:r>
    </w:p>
    <w:p w14:paraId="3F3329E5" w14:textId="77777777" w:rsidR="001E5EB7" w:rsidRDefault="001E5EB7" w:rsidP="001E5EB7">
      <w:pPr>
        <w:pStyle w:val="NormalWeb"/>
        <w:numPr>
          <w:ilvl w:val="0"/>
          <w:numId w:val="2"/>
        </w:numPr>
        <w:tabs>
          <w:tab w:val="right" w:leader="underscore" w:pos="10800"/>
        </w:tabs>
        <w:spacing w:before="0" w:beforeAutospacing="0" w:after="0" w:afterAutospacing="0" w:line="480" w:lineRule="auto"/>
        <w:ind w:left="360"/>
        <w:textAlignment w:val="baseline"/>
        <w:rPr>
          <w:rFonts w:ascii="Calibri" w:hAnsi="Calibri"/>
          <w:b/>
          <w:bCs/>
          <w:color w:val="000000"/>
        </w:rPr>
      </w:pPr>
      <w:r>
        <w:rPr>
          <w:rFonts w:ascii="Calibri" w:hAnsi="Calibri"/>
          <w:b/>
          <w:bCs/>
          <w:color w:val="000000"/>
        </w:rPr>
        <w:t xml:space="preserve">Were there areas you would like to discuss further? </w:t>
      </w:r>
      <w:r>
        <w:rPr>
          <w:rFonts w:ascii="Calibri" w:hAnsi="Calibri"/>
          <w:b/>
          <w:bCs/>
          <w:color w:val="000000"/>
        </w:rPr>
        <w:tab/>
      </w:r>
    </w:p>
    <w:p w14:paraId="28DB10DB" w14:textId="77777777" w:rsidR="00D75072" w:rsidRDefault="001E5EB7" w:rsidP="00D75072">
      <w:pPr>
        <w:pStyle w:val="NormalWeb"/>
        <w:numPr>
          <w:ilvl w:val="0"/>
          <w:numId w:val="2"/>
        </w:numPr>
        <w:tabs>
          <w:tab w:val="right" w:leader="underscore" w:pos="10800"/>
        </w:tabs>
        <w:spacing w:before="0" w:beforeAutospacing="0" w:after="0" w:afterAutospacing="0" w:line="360" w:lineRule="auto"/>
        <w:ind w:left="360"/>
        <w:textAlignment w:val="baseline"/>
        <w:rPr>
          <w:rFonts w:ascii="Calibri" w:hAnsi="Calibri"/>
          <w:b/>
          <w:bCs/>
          <w:color w:val="000000"/>
        </w:rPr>
      </w:pPr>
      <w:r w:rsidRPr="001E5EB7">
        <w:rPr>
          <w:rFonts w:ascii="Calibri" w:hAnsi="Calibri"/>
          <w:b/>
          <w:bCs/>
          <w:color w:val="000000"/>
        </w:rPr>
        <w:t xml:space="preserve">Were there other topics or sessions that you would change / add / delete? </w:t>
      </w:r>
      <w:r w:rsidR="00D75072">
        <w:rPr>
          <w:rFonts w:ascii="Calibri" w:hAnsi="Calibri"/>
          <w:b/>
          <w:bCs/>
          <w:color w:val="000000"/>
        </w:rPr>
        <w:tab/>
      </w:r>
    </w:p>
    <w:p w14:paraId="77227327" w14:textId="77777777" w:rsidR="00D75072" w:rsidRDefault="00D75072" w:rsidP="00D75072">
      <w:pPr>
        <w:pStyle w:val="NormalWeb"/>
        <w:tabs>
          <w:tab w:val="right" w:leader="underscore" w:pos="10800"/>
        </w:tabs>
        <w:spacing w:before="0" w:beforeAutospacing="0" w:after="0" w:afterAutospacing="0" w:line="480" w:lineRule="auto"/>
        <w:textAlignment w:val="baseline"/>
        <w:rPr>
          <w:rFonts w:ascii="Calibri" w:hAnsi="Calibri"/>
          <w:b/>
          <w:bCs/>
          <w:color w:val="000000"/>
        </w:rPr>
      </w:pPr>
      <w:r>
        <w:rPr>
          <w:rFonts w:ascii="Calibri" w:hAnsi="Calibri"/>
          <w:b/>
          <w:bCs/>
          <w:color w:val="000000"/>
        </w:rPr>
        <w:t xml:space="preserve">     </w:t>
      </w:r>
      <w:r>
        <w:rPr>
          <w:rFonts w:ascii="Calibri" w:hAnsi="Calibri"/>
          <w:b/>
          <w:bCs/>
          <w:color w:val="000000"/>
        </w:rPr>
        <w:tab/>
      </w:r>
    </w:p>
    <w:p w14:paraId="7FA897F3" w14:textId="77777777" w:rsidR="001E5EB7" w:rsidRDefault="001E5EB7" w:rsidP="00D75072">
      <w:pPr>
        <w:pStyle w:val="NormalWeb"/>
        <w:numPr>
          <w:ilvl w:val="0"/>
          <w:numId w:val="2"/>
        </w:numPr>
        <w:tabs>
          <w:tab w:val="right" w:leader="underscore" w:pos="10800"/>
        </w:tabs>
        <w:spacing w:before="0" w:beforeAutospacing="0" w:after="0" w:afterAutospacing="0" w:line="360" w:lineRule="auto"/>
        <w:ind w:left="360"/>
        <w:textAlignment w:val="baseline"/>
        <w:rPr>
          <w:rFonts w:ascii="Calibri" w:hAnsi="Calibri"/>
          <w:b/>
          <w:bCs/>
          <w:color w:val="000000"/>
        </w:rPr>
      </w:pPr>
      <w:r w:rsidRPr="001E5EB7">
        <w:rPr>
          <w:rFonts w:ascii="Calibri" w:hAnsi="Calibri"/>
          <w:b/>
          <w:bCs/>
          <w:color w:val="000000"/>
        </w:rPr>
        <w:t>Would some form of social media be appropriate to continue these discussions?</w:t>
      </w:r>
      <w:r w:rsidR="00D75072">
        <w:rPr>
          <w:rFonts w:ascii="Calibri" w:hAnsi="Calibri"/>
          <w:b/>
          <w:bCs/>
          <w:color w:val="000000"/>
        </w:rPr>
        <w:t xml:space="preserve"> </w:t>
      </w:r>
      <w:r w:rsidR="00D75072">
        <w:rPr>
          <w:rFonts w:ascii="Calibri" w:hAnsi="Calibri"/>
          <w:b/>
          <w:bCs/>
          <w:color w:val="000000"/>
        </w:rPr>
        <w:tab/>
      </w:r>
    </w:p>
    <w:p w14:paraId="01DA3DFE" w14:textId="77777777" w:rsidR="00D75072" w:rsidRDefault="00D75072" w:rsidP="00D75072">
      <w:pPr>
        <w:pStyle w:val="NormalWeb"/>
        <w:tabs>
          <w:tab w:val="right" w:leader="underscore" w:pos="10800"/>
        </w:tabs>
        <w:spacing w:before="0" w:beforeAutospacing="0" w:after="0" w:afterAutospacing="0" w:line="480" w:lineRule="auto"/>
        <w:textAlignment w:val="baseline"/>
        <w:rPr>
          <w:rFonts w:ascii="Calibri" w:hAnsi="Calibri"/>
          <w:b/>
          <w:bCs/>
          <w:color w:val="000000"/>
        </w:rPr>
      </w:pPr>
      <w:r>
        <w:rPr>
          <w:rFonts w:ascii="Calibri" w:hAnsi="Calibri"/>
          <w:b/>
          <w:bCs/>
          <w:color w:val="000000"/>
        </w:rPr>
        <w:t xml:space="preserve">     </w:t>
      </w:r>
      <w:r>
        <w:rPr>
          <w:rFonts w:ascii="Calibri" w:hAnsi="Calibri"/>
          <w:b/>
          <w:bCs/>
          <w:color w:val="000000"/>
        </w:rPr>
        <w:tab/>
      </w:r>
    </w:p>
    <w:p w14:paraId="2C88DE5D" w14:textId="77777777" w:rsidR="001E5EB7" w:rsidRDefault="001E5EB7" w:rsidP="00D75072">
      <w:pPr>
        <w:pStyle w:val="NormalWeb"/>
        <w:numPr>
          <w:ilvl w:val="0"/>
          <w:numId w:val="2"/>
        </w:numPr>
        <w:tabs>
          <w:tab w:val="right" w:leader="underscore" w:pos="10800"/>
        </w:tabs>
        <w:spacing w:before="0" w:beforeAutospacing="0" w:after="0" w:afterAutospacing="0" w:line="360" w:lineRule="auto"/>
        <w:ind w:left="360"/>
        <w:textAlignment w:val="baseline"/>
        <w:rPr>
          <w:rFonts w:ascii="Calibri" w:hAnsi="Calibri"/>
          <w:b/>
          <w:bCs/>
          <w:color w:val="000000"/>
        </w:rPr>
      </w:pPr>
      <w:r>
        <w:rPr>
          <w:rFonts w:ascii="Calibri" w:hAnsi="Calibri"/>
          <w:b/>
          <w:bCs/>
          <w:color w:val="000000"/>
        </w:rPr>
        <w:t>What kind of follow-up meetings, projects, webinars, conferences, workshops, etc. would be helpful?</w:t>
      </w:r>
    </w:p>
    <w:p w14:paraId="19C76C42" w14:textId="77777777" w:rsidR="00D75072" w:rsidRDefault="00D75072" w:rsidP="00D75072">
      <w:pPr>
        <w:pStyle w:val="NormalWeb"/>
        <w:tabs>
          <w:tab w:val="right" w:leader="underscore" w:pos="10800"/>
        </w:tabs>
        <w:spacing w:before="0" w:beforeAutospacing="0" w:after="0" w:afterAutospacing="0" w:line="480" w:lineRule="auto"/>
        <w:textAlignment w:val="baseline"/>
        <w:rPr>
          <w:rFonts w:ascii="Calibri" w:hAnsi="Calibri"/>
          <w:b/>
          <w:bCs/>
          <w:color w:val="000000"/>
        </w:rPr>
      </w:pPr>
      <w:r>
        <w:rPr>
          <w:rFonts w:ascii="Calibri" w:hAnsi="Calibri"/>
          <w:b/>
          <w:bCs/>
          <w:color w:val="000000"/>
        </w:rPr>
        <w:t xml:space="preserve">     </w:t>
      </w:r>
      <w:r>
        <w:rPr>
          <w:rFonts w:ascii="Calibri" w:hAnsi="Calibri"/>
          <w:b/>
          <w:bCs/>
          <w:color w:val="000000"/>
        </w:rPr>
        <w:tab/>
      </w:r>
    </w:p>
    <w:p w14:paraId="1290DB9F" w14:textId="77777777" w:rsidR="001E5EB7" w:rsidRDefault="001E5EB7" w:rsidP="00D75072">
      <w:pPr>
        <w:pStyle w:val="NormalWeb"/>
        <w:numPr>
          <w:ilvl w:val="0"/>
          <w:numId w:val="2"/>
        </w:numPr>
        <w:tabs>
          <w:tab w:val="right" w:leader="underscore" w:pos="10800"/>
        </w:tabs>
        <w:spacing w:before="0" w:beforeAutospacing="0" w:after="0" w:afterAutospacing="0" w:line="480" w:lineRule="auto"/>
        <w:ind w:left="360"/>
        <w:textAlignment w:val="baseline"/>
        <w:rPr>
          <w:rFonts w:ascii="Calibri" w:hAnsi="Calibri"/>
          <w:b/>
          <w:bCs/>
          <w:color w:val="000000"/>
        </w:rPr>
      </w:pPr>
      <w:r>
        <w:rPr>
          <w:rFonts w:ascii="Calibri" w:hAnsi="Calibri"/>
          <w:b/>
          <w:bCs/>
          <w:color w:val="000000"/>
        </w:rPr>
        <w:t xml:space="preserve">Would you be interested in serving on an advisory or steering committee to map out the future of the </w:t>
      </w:r>
      <w:r w:rsidR="002C1DD0" w:rsidRPr="005E46C5">
        <w:rPr>
          <w:rFonts w:ascii="Calibri" w:hAnsi="Calibri"/>
          <w:b/>
          <w:bCs/>
          <w:color w:val="000000" w:themeColor="text1"/>
        </w:rPr>
        <w:t xml:space="preserve">Interfaith Green Building </w:t>
      </w:r>
      <w:r>
        <w:rPr>
          <w:rFonts w:ascii="Calibri" w:hAnsi="Calibri"/>
          <w:b/>
          <w:bCs/>
          <w:color w:val="000000"/>
        </w:rPr>
        <w:t xml:space="preserve">initiative? </w:t>
      </w:r>
      <w:r w:rsidR="00D75072">
        <w:rPr>
          <w:rFonts w:ascii="Calibri" w:hAnsi="Calibri"/>
          <w:b/>
          <w:bCs/>
          <w:color w:val="000000"/>
        </w:rPr>
        <w:t>If so, please give your n</w:t>
      </w:r>
      <w:r>
        <w:rPr>
          <w:rFonts w:ascii="Calibri" w:hAnsi="Calibri"/>
          <w:b/>
          <w:bCs/>
          <w:color w:val="000000"/>
        </w:rPr>
        <w:t>ame:</w:t>
      </w:r>
      <w:r w:rsidR="00D75072">
        <w:rPr>
          <w:rFonts w:ascii="Calibri" w:hAnsi="Calibri"/>
          <w:b/>
          <w:bCs/>
          <w:color w:val="000000"/>
        </w:rPr>
        <w:t xml:space="preserve"> </w:t>
      </w:r>
      <w:r w:rsidR="00D75072">
        <w:rPr>
          <w:rFonts w:ascii="Calibri" w:hAnsi="Calibri"/>
          <w:b/>
          <w:bCs/>
          <w:color w:val="000000"/>
        </w:rPr>
        <w:tab/>
      </w:r>
    </w:p>
    <w:p w14:paraId="5A462CB7" w14:textId="77777777" w:rsidR="001E5EB7" w:rsidRDefault="001E5EB7" w:rsidP="001E5EB7">
      <w:pPr>
        <w:pStyle w:val="NormalWeb"/>
        <w:numPr>
          <w:ilvl w:val="0"/>
          <w:numId w:val="2"/>
        </w:numPr>
        <w:tabs>
          <w:tab w:val="right" w:leader="underscore" w:pos="10800"/>
        </w:tabs>
        <w:spacing w:before="0" w:beforeAutospacing="0" w:after="0" w:afterAutospacing="0" w:line="480" w:lineRule="auto"/>
        <w:ind w:left="360"/>
        <w:textAlignment w:val="baseline"/>
        <w:rPr>
          <w:rFonts w:ascii="Calibri" w:hAnsi="Calibri"/>
          <w:b/>
          <w:bCs/>
          <w:color w:val="000000"/>
        </w:rPr>
      </w:pPr>
      <w:r>
        <w:rPr>
          <w:rFonts w:ascii="Calibri" w:hAnsi="Calibri"/>
          <w:b/>
          <w:bCs/>
          <w:color w:val="000000"/>
        </w:rPr>
        <w:t>Any other comments/suggestions?</w:t>
      </w:r>
      <w:r w:rsidR="00D75072">
        <w:rPr>
          <w:rFonts w:ascii="Calibri" w:hAnsi="Calibri"/>
          <w:b/>
          <w:bCs/>
          <w:color w:val="000000"/>
        </w:rPr>
        <w:t xml:space="preserve">  </w:t>
      </w:r>
      <w:r w:rsidR="00D75072">
        <w:rPr>
          <w:rFonts w:ascii="Calibri" w:hAnsi="Calibri"/>
          <w:b/>
          <w:bCs/>
          <w:color w:val="000000"/>
        </w:rPr>
        <w:tab/>
      </w:r>
    </w:p>
    <w:p w14:paraId="512E4D09" w14:textId="77777777" w:rsidR="00622E3E" w:rsidRDefault="00622E3E" w:rsidP="001E5EB7">
      <w:pPr>
        <w:spacing w:line="480" w:lineRule="auto"/>
      </w:pPr>
    </w:p>
    <w:sectPr w:rsidR="00622E3E" w:rsidSect="00732AAF">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4D86" w14:textId="77777777" w:rsidR="00D75C68" w:rsidRDefault="00D75C68" w:rsidP="00732AAF">
      <w:pPr>
        <w:spacing w:after="0" w:line="240" w:lineRule="auto"/>
      </w:pPr>
      <w:r>
        <w:separator/>
      </w:r>
    </w:p>
  </w:endnote>
  <w:endnote w:type="continuationSeparator" w:id="0">
    <w:p w14:paraId="7B44A6D9" w14:textId="77777777" w:rsidR="00D75C68" w:rsidRDefault="00D75C68" w:rsidP="0073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89A0" w14:textId="0F4E1288" w:rsidR="00732AAF" w:rsidRDefault="00732AAF" w:rsidP="00C45C52">
    <w:pPr>
      <w:pStyle w:val="Footer"/>
      <w:tabs>
        <w:tab w:val="clear" w:pos="9360"/>
      </w:tabs>
      <w:jc w:val="right"/>
    </w:pPr>
    <w:r>
      <w:fldChar w:fldCharType="begin"/>
    </w:r>
    <w:r>
      <w:instrText xml:space="preserve"> PAGE   \* MERGEFORMAT </w:instrText>
    </w:r>
    <w:r>
      <w:fldChar w:fldCharType="separate"/>
    </w:r>
    <w:r>
      <w:rPr>
        <w:noProof/>
      </w:rPr>
      <w:t>1</w:t>
    </w:r>
    <w:r>
      <w:rPr>
        <w:noProof/>
      </w:rPr>
      <w:fldChar w:fldCharType="end"/>
    </w:r>
    <w:r>
      <w:rPr>
        <w:noProof/>
      </w:rPr>
      <w:tab/>
    </w:r>
    <w:r>
      <w:rPr>
        <w:noProof/>
      </w:rPr>
      <w:fldChar w:fldCharType="begin"/>
    </w:r>
    <w:r>
      <w:rPr>
        <w:noProof/>
      </w:rPr>
      <w:instrText xml:space="preserve"> FILENAME   \* MERGEFORMAT </w:instrText>
    </w:r>
    <w:r>
      <w:rPr>
        <w:noProof/>
      </w:rPr>
      <w:fldChar w:fldCharType="separate"/>
    </w:r>
    <w:r>
      <w:rPr>
        <w:noProof/>
      </w:rPr>
      <w:t>IGBC Evaluation FormMH.docx</w:t>
    </w:r>
    <w:r>
      <w:rPr>
        <w:noProof/>
      </w:rPr>
      <w:fldChar w:fldCharType="end"/>
    </w:r>
  </w:p>
  <w:p w14:paraId="0AAF9D89" w14:textId="77777777" w:rsidR="00732AAF" w:rsidRDefault="0073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A6DFB" w14:textId="77777777" w:rsidR="00D75C68" w:rsidRDefault="00D75C68" w:rsidP="00732AAF">
      <w:pPr>
        <w:spacing w:after="0" w:line="240" w:lineRule="auto"/>
      </w:pPr>
      <w:r>
        <w:separator/>
      </w:r>
    </w:p>
  </w:footnote>
  <w:footnote w:type="continuationSeparator" w:id="0">
    <w:p w14:paraId="5FFC50E7" w14:textId="77777777" w:rsidR="00D75C68" w:rsidRDefault="00D75C68" w:rsidP="00732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31B"/>
    <w:multiLevelType w:val="multilevel"/>
    <w:tmpl w:val="03D0C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6A5737"/>
    <w:multiLevelType w:val="multilevel"/>
    <w:tmpl w:val="4908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B7"/>
    <w:rsid w:val="001E5EB7"/>
    <w:rsid w:val="002C1DD0"/>
    <w:rsid w:val="005E46C5"/>
    <w:rsid w:val="00622E3E"/>
    <w:rsid w:val="00732AAF"/>
    <w:rsid w:val="007D29E2"/>
    <w:rsid w:val="00D75072"/>
    <w:rsid w:val="00D7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B6432"/>
  <w15:chartTrackingRefBased/>
  <w15:docId w15:val="{0BD26479-729D-4851-894D-273665BB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E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5072"/>
    <w:pPr>
      <w:ind w:left="720"/>
      <w:contextualSpacing/>
    </w:pPr>
  </w:style>
  <w:style w:type="paragraph" w:styleId="Header">
    <w:name w:val="header"/>
    <w:basedOn w:val="Normal"/>
    <w:link w:val="HeaderChar"/>
    <w:uiPriority w:val="99"/>
    <w:unhideWhenUsed/>
    <w:rsid w:val="00732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AAF"/>
  </w:style>
  <w:style w:type="paragraph" w:styleId="Footer">
    <w:name w:val="footer"/>
    <w:basedOn w:val="Normal"/>
    <w:link w:val="FooterChar"/>
    <w:uiPriority w:val="99"/>
    <w:unhideWhenUsed/>
    <w:rsid w:val="00732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4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1653</Characters>
  <Application>Microsoft Office Word</Application>
  <DocSecurity>0</DocSecurity>
  <Lines>34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Milt Hetrick</cp:lastModifiedBy>
  <cp:revision>4</cp:revision>
  <dcterms:created xsi:type="dcterms:W3CDTF">2019-04-09T23:46:00Z</dcterms:created>
  <dcterms:modified xsi:type="dcterms:W3CDTF">2019-04-26T00:57:00Z</dcterms:modified>
</cp:coreProperties>
</file>